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spacing w:line="360" w:lineRule="auto"/>
        <w:ind w:left="0" w:right="0" w:firstLine="525"/>
        <w:jc w:val="center"/>
        <w:rPr>
          <w:rFonts w:ascii="Arial" w:hAnsi="Arial" w:eastAsia="宋体" w:cs="Arial"/>
          <w:b w:val="0"/>
          <w:i w:val="0"/>
          <w:caps w:val="0"/>
          <w:smallCaps w:val="0"/>
          <w:color w:val="333333"/>
          <w:spacing w:val="0"/>
          <w:sz w:val="30"/>
          <w:szCs w:val="30"/>
          <w:highlight w:val="whit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立“工匠精神”，做“百年老店”</w:t>
      </w:r>
    </w:p>
    <w:p>
      <w:pPr>
        <w:pStyle w:val="4"/>
        <w:bidi w:val="0"/>
        <w:spacing w:line="360" w:lineRule="auto"/>
        <w:ind w:left="0" w:right="0" w:firstLine="525"/>
        <w:jc w:val="left"/>
        <w:rPr>
          <w:rFonts w:hint="eastAsia" w:ascii="黑体" w:hAnsi="黑体" w:eastAsia="黑体" w:cs="黑体"/>
          <w:sz w:val="21"/>
          <w:szCs w:val="21"/>
        </w:rPr>
      </w:pPr>
      <w:r>
        <w:rPr>
          <w:rFonts w:ascii="宋体" w:hAnsi="宋体" w:eastAsia="宋体"/>
          <w:sz w:val="24"/>
          <w:szCs w:val="24"/>
        </w:rPr>
        <w:t xml:space="preserve">                                         </w:t>
      </w:r>
      <w:r>
        <w:rPr>
          <w:rFonts w:hint="eastAsia" w:ascii="黑体" w:hAnsi="黑体" w:eastAsia="黑体" w:cs="黑体"/>
          <w:sz w:val="21"/>
          <w:szCs w:val="21"/>
        </w:rPr>
        <w:t>—— 学习林总讲话有感</w:t>
      </w:r>
    </w:p>
    <w:p>
      <w:pPr>
        <w:pStyle w:val="4"/>
        <w:bidi w:val="0"/>
        <w:spacing w:line="360" w:lineRule="auto"/>
        <w:ind w:left="0" w:right="0" w:firstLine="525"/>
        <w:jc w:val="left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                                                         北京公司 吴青举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25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highlight w:val="whit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shd w:val="clear" w:fill="FFFFFF"/>
        </w:rPr>
        <w:t>如果现在有人问我，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shd w:val="clear" w:fill="FFFFFF"/>
          <w:lang w:val="en-US" w:eastAsia="zh-CN"/>
        </w:rPr>
        <w:t>来虹润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shd w:val="clear" w:fill="FFFFFF"/>
        </w:rPr>
        <w:t>将近一年的时间，你有何改变?我想我的回答一定是：“我学会了独立，我学会了坚强，我学会了乐观，我学会了微笑。”现在想来，自己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shd w:val="clear" w:fill="FFFFFF"/>
          <w:lang w:val="en-US" w:eastAsia="zh-CN"/>
        </w:rPr>
        <w:t>跳槽无数公司后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shd w:val="clear" w:fill="FFFFFF"/>
        </w:rPr>
        <w:t>能够进入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shd w:val="clear" w:fill="FFFFFF"/>
          <w:lang w:val="en-US" w:eastAsia="zh-CN"/>
        </w:rPr>
        <w:t>虹润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shd w:val="clear" w:fill="FFFFFF"/>
        </w:rPr>
        <w:t>是幸运的。在这里有我最快乐的时光，所有好的不好的记忆，都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shd w:val="clear" w:fill="FFFFFF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shd w:val="clear" w:fill="FFFFFF"/>
        </w:rPr>
        <w:t>成为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shd w:val="clear" w:fill="FFFFFF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shd w:val="clear" w:fill="FFFFFF"/>
        </w:rPr>
        <w:t>日后所收藏的回忆。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25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highlight w:val="whit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2016年2月29日，我来到了北京虹润坤瑞自动化控制技术有限公司面试，遇见了和蔼可亲的蒋总，我选择留在了这里。3月8号，也就是来公司的第9天，董事长林总来北京公司慰问兼审查，第一次听林总讲了虹润的发展前景，以“虹润不怕远征难精神”为灵魂，以“工匠精神”为支撑，精益求精创世界一流仪表。第一次听董事长面对面的谈话，心里有一丝的紧张和激动，但“工匠精神”这个词深深地印在了我的脑海里，他指引我走到了今天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25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highlight w:val="whit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shd w:val="clear" w:fill="FFFFFF"/>
        </w:rPr>
        <w:t>随着经济的飞速发展，人们的物质生活水平提高，人们的精神世界开始变得荒芜，变得复杂，变得冷漠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的今天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shd w:val="clear" w:fill="FFFFFF"/>
          <w:lang w:val="en-US" w:eastAsia="zh-CN"/>
        </w:rPr>
        <w:t>有一位企业家还能提出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shd w:val="clear" w:fill="FFFFFF"/>
        </w:rPr>
        <w:t>工匠精神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shd w:val="clear" w:fill="FFFFFF"/>
          <w:lang w:val="en-US" w:eastAsia="zh-CN"/>
        </w:rPr>
        <w:t>要求他的员工，怎么能不显得更加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shd w:val="clear" w:fill="FFFFFF"/>
        </w:rPr>
        <w:t>宝贵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shd w:val="clear" w:fill="FFFFFF"/>
          <w:lang w:val="en-US" w:eastAsia="zh-CN"/>
        </w:rPr>
        <w:t>呢！我怀着一颗敬畏、崇拜、探索之心拜读了《虹润风雨彩虹20年》，了解到林总从一个穷苦的农村孩子到身价2亿的董事长；从一个机械公司自动化开发部到国际一流的虹润集团；从最初租20平米的小作坊到拥有占地118亩的虹润科技园；从没有自己的知识产权和核心技术到获得100余项计算机软件著作权和500多项专利；从单一产品到上天、入地、下海，广泛应用于航天、航空、核电、高铁、采矿、石油、环保等多领域......这一切的成就都源于林总的一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shd w:val="clear" w:fill="FFFFFF"/>
        </w:rPr>
        <w:t>“工匠精神”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shd w:val="clear" w:fill="FFFFFF"/>
        </w:rPr>
        <w:t>我慢慢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shd w:val="clear" w:fill="FFFFFF"/>
          <w:lang w:val="en-US" w:eastAsia="zh-CN"/>
        </w:rPr>
        <w:t>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shd w:val="clear" w:fill="FFFFFF"/>
        </w:rPr>
        <w:t>发现，这种精神是多么的高尚与执着。是的，这更是一种态度，一种信仰，一种力量，这种精神与力量会催人奋进助人成长，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shd w:val="clear" w:fill="FFFFFF"/>
          <w:lang w:val="en-US" w:eastAsia="zh-CN"/>
        </w:rPr>
        <w:t>这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shd w:val="clear" w:fill="FFFFFF"/>
        </w:rPr>
        <w:t>种精益求精的态度把热爱工作的精神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shd w:val="clear" w:fill="FFFFFF"/>
          <w:lang w:val="en-US" w:eastAsia="zh-CN"/>
        </w:rPr>
        <w:t>传递给我们每一位虹润人，林总说“只有以工匠精神来做好每一个细节，做精每一个产品，才能争得行业先锋，立于不败之地；只有工匠精神，才能把企业做成“百年老店”，产品质量不能说“差不多”就可以了，要做就要做到最好。”虹润产品的返修率原来一直徘徊在5%，这在同行业算是比较好的，不少人认为“差不多”了，可林总不这么看，他坚持想办法提高技术让返修率降至千分之五，客户满意度直线上升。这都是林总以身教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shd w:val="clear" w:fill="FFFFFF"/>
        </w:rPr>
        <w:t>从工匠之魂，工匠之道，工匠之术等方面，告诉我们“树立一种对工作执着、对所做事情和生产的产品精益求精、精雕细琢的精神”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shd w:val="clear" w:fill="FFFFFF"/>
          <w:lang w:eastAsia="zh-CN"/>
        </w:rPr>
        <w:t>。“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shd w:val="clear" w:fill="FFFFFF"/>
          <w:lang w:val="en-US" w:eastAsia="zh-CN"/>
        </w:rPr>
        <w:t>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shd w:val="clear" w:fill="FFFFFF"/>
          <w:lang w:val="en-US" w:eastAsia="zh-CN"/>
        </w:rPr>
        <w:t>当头，质量不许“差不多”，“精”字当头，让虹润站上行业高地，在显示控制仪领域达到国内领先，世界一流水平；也赢得了效率，与10年前相比，员工总数不变，但年产量从10万台增至30万台；“专”为本，坚守不得忘初心，踏踏实实的坚守，心无旁骛的专注，奠定了虹润在业界的领军地位，也是他心中虹润打造“百年老店”的基本功夫；“聚”为要，创新不竭靠合力，内培外引，人才荟萃，凝聚成合力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25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shd w:val="clear" w:fill="FFFFFF"/>
        </w:rPr>
        <w:t>不可否认，“工匠精神”是一种奉献精神。它可能默默无闻，无私地贡献着自己的光和热，从而确保了企业的正常运转。试想，若没有这种精神，企业将会怎样?作为公司中的一分子，每个人都应认识到“今天我以公司为荣，明天公司以我为荣”，“我是公司中的一员，我应该对公司负责”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shd w:val="clear" w:fill="FFFFFF"/>
          <w:lang w:val="en-US" w:eastAsia="zh-CN"/>
        </w:rPr>
        <w:t>然而，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shd w:val="clear" w:fill="FFFFFF"/>
        </w:rPr>
        <w:t>并不是每个人都喜欢本职工作，每天不停的重复的工作说真的每个人都会厌烦，觉得工作没有一点挑战性，都是会累的，都会抱怨，工作忙，工作累，这工作不归我管……从而我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u w:val="none"/>
          <w:shd w:val="clear" w:fill="FFFFFF"/>
        </w:rPr>
        <w:t>们会慢慢变得马虎、懒散等等，对工作不认真负责的状况屡屡发生。德胜洋楼聂圣哲说：当你把工作作为一项任务去完成的时候，那仅仅是完成任务，并不能把一项工作做好;只有充满激情的时候，才有可能把工作做得出色。所以我们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财务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u w:val="none"/>
          <w:shd w:val="clear" w:fill="FFFFFF"/>
        </w:rPr>
        <w:t>工作要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做到账账相符，账证相符，一分不差，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u w:val="none"/>
          <w:shd w:val="clear" w:fill="FFFFFF"/>
        </w:rPr>
        <w:t>才会取得完美的成果。工作繁琐不抱怨，工作重复需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instrText xml:space="preserve"> HYPERLINK "http://zuowen.yuwenmi.com/lizhi/" \h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auto"/>
          <w:spacing w:val="0"/>
          <w:sz w:val="28"/>
          <w:szCs w:val="28"/>
          <w:highlight w:val="white"/>
          <w:u w:val="none"/>
        </w:rPr>
        <w:t>励志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auto"/>
          <w:spacing w:val="0"/>
          <w:sz w:val="28"/>
          <w:szCs w:val="28"/>
          <w:highlight w:val="white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auto"/>
          <w:spacing w:val="0"/>
          <w:sz w:val="28"/>
          <w:szCs w:val="28"/>
          <w:u w:val="none"/>
          <w:shd w:val="clear" w:fill="FFFFFF"/>
        </w:rPr>
        <w:t>，工作责任勇承担，实现自己工作价值的同时，也为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虹润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auto"/>
          <w:spacing w:val="0"/>
          <w:sz w:val="28"/>
          <w:szCs w:val="28"/>
          <w:u w:val="none"/>
          <w:shd w:val="clear" w:fill="FFFFFF"/>
        </w:rPr>
        <w:t>贡献自己一份微薄但是磅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instrText xml:space="preserve"> HYPERLINK "http://www.yuwenmi.com/zi/1077.html" \h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auto"/>
          <w:spacing w:val="0"/>
          <w:sz w:val="28"/>
          <w:szCs w:val="28"/>
          <w:highlight w:val="white"/>
          <w:u w:val="none"/>
        </w:rPr>
        <w:t>礴</w:t>
      </w:r>
      <w:r>
        <w:rPr>
          <w:rStyle w:val="10"/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auto"/>
          <w:spacing w:val="0"/>
          <w:sz w:val="28"/>
          <w:szCs w:val="28"/>
          <w:highlight w:val="white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auto"/>
          <w:spacing w:val="0"/>
          <w:sz w:val="28"/>
          <w:szCs w:val="28"/>
          <w:u w:val="none"/>
          <w:shd w:val="clear" w:fill="FFFFFF"/>
        </w:rPr>
        <w:t>的力量。不忘初心、继续前进。上下同欲者胜。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u w:val="none"/>
          <w:shd w:val="clear" w:fill="FFFFFF"/>
        </w:rPr>
        <w:t>只要我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们虹润人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u w:val="none"/>
          <w:shd w:val="clear" w:fill="FFFFFF"/>
        </w:rPr>
        <w:t>和衷共济，大家撸起袖子加油干，我们就一定能够走好我们的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虹润之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u w:val="none"/>
          <w:shd w:val="clear" w:fill="FFFFFF"/>
        </w:rPr>
        <w:t>路。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25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u w:val="none"/>
          <w:shd w:val="clear" w:fill="FFFFFF"/>
        </w:rPr>
        <w:t>工匠之魂，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u w:val="none"/>
          <w:shd w:val="clear" w:fill="FFFFFF"/>
        </w:rPr>
        <w:t>工匠之道，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u w:val="none"/>
          <w:shd w:val="clear" w:fill="FFFFFF"/>
        </w:rPr>
        <w:t>工匠之术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，立“工匠精神”，做“百年老店”。</w:t>
      </w:r>
    </w:p>
    <w:p>
      <w:pPr>
        <w:pStyle w:val="4"/>
        <w:bidi w:val="0"/>
        <w:spacing w:line="360" w:lineRule="auto"/>
        <w:ind w:left="0" w:right="0" w:firstLine="525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color w:val="333333"/>
          <w:spacing w:val="0"/>
          <w:sz w:val="28"/>
          <w:szCs w:val="28"/>
          <w:highlight w:val="white"/>
          <w:lang w:val="en-US" w:eastAsia="zh-CN"/>
        </w:rPr>
      </w:pPr>
    </w:p>
    <w:p>
      <w:pPr>
        <w:pStyle w:val="4"/>
        <w:bidi w:val="0"/>
        <w:spacing w:line="360" w:lineRule="auto"/>
        <w:ind w:left="0" w:right="0" w:firstLine="525"/>
        <w:jc w:val="left"/>
        <w:rPr>
          <w:rFonts w:ascii="Arial" w:hAnsi="Arial" w:eastAsia="宋体" w:cs="Arial"/>
          <w:b w:val="0"/>
          <w:i w:val="0"/>
          <w:caps w:val="0"/>
          <w:smallCaps w:val="0"/>
          <w:color w:val="333333"/>
          <w:spacing w:val="0"/>
          <w:sz w:val="21"/>
          <w:szCs w:val="21"/>
          <w:highlight w:val="white"/>
          <w:lang w:val="en-US" w:eastAsia="zh-CN"/>
        </w:rPr>
      </w:pPr>
      <w:r>
        <w:rPr>
          <w:rFonts w:ascii="宋体" w:hAnsi="宋体" w:eastAsia="宋体"/>
          <w:sz w:val="24"/>
          <w:szCs w:val="24"/>
        </w:rPr>
        <w:t xml:space="preserve">                                      </w:t>
      </w:r>
    </w:p>
    <w:p>
      <w:pPr>
        <w:pStyle w:val="4"/>
        <w:bidi w:val="0"/>
        <w:spacing w:before="0" w:after="140" w:line="360" w:lineRule="auto"/>
        <w:ind w:left="0" w:right="0" w:firstLine="525"/>
        <w:jc w:val="left"/>
      </w:pP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Liberation Serif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Liberation San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86"/>
    <w:family w:val="roman"/>
    <w:pitch w:val="default"/>
    <w:sig w:usb0="E0002AFF" w:usb1="C0007843" w:usb2="00000009" w:usb3="00000000" w:csb0="400001FF" w:csb1="FFFF0000"/>
  </w:font>
  <w:font w:name="songti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王金彦简行书完善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ntyZHAO 新蒂赵孟頫">
    <w:panose1 w:val="03000600000000000000"/>
    <w:charset w:val="86"/>
    <w:family w:val="auto"/>
    <w:pitch w:val="default"/>
    <w:sig w:usb0="8000002F" w:usb1="28CF000A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F55E1"/>
  </w:rsids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00000A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</w:pPr>
    <w:rPr>
      <w:rFonts w:ascii="宋体" w:hAnsi="宋体" w:eastAsia="宋体" w:cs="宋体"/>
      <w:b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4">
    <w:name w:val="Body Text"/>
    <w:basedOn w:val="1"/>
    <w:qFormat/>
    <w:uiPriority w:val="0"/>
    <w:pPr>
      <w:spacing w:before="0" w:after="140" w:line="288" w:lineRule="auto"/>
    </w:pPr>
  </w:style>
  <w:style w:type="paragraph" w:styleId="5">
    <w:name w:val="List"/>
    <w:basedOn w:val="4"/>
    <w:qFormat/>
    <w:uiPriority w:val="0"/>
    <w:rPr>
      <w:rFonts w:cs="Arial"/>
    </w:rPr>
  </w:style>
  <w:style w:type="paragraph" w:styleId="6">
    <w:name w:val="Normal (Web)"/>
    <w:basedOn w:val="1"/>
    <w:qFormat/>
    <w:uiPriority w:val="0"/>
    <w:pPr>
      <w:spacing w:beforeAutospacing="1" w:afterAutospacing="1"/>
      <w:ind w:left="0" w:right="0" w:firstLine="0"/>
      <w:jc w:val="left"/>
    </w:pPr>
    <w:rPr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10">
    <w:name w:val="Internet 链接"/>
    <w:basedOn w:val="7"/>
    <w:uiPriority w:val="0"/>
    <w:rPr>
      <w:color w:val="0000FF"/>
      <w:u w:val="single"/>
    </w:rPr>
  </w:style>
  <w:style w:type="paragraph" w:customStyle="1" w:styleId="11">
    <w:name w:val="标题1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微软雅黑" w:cs="Arial"/>
      <w:sz w:val="28"/>
      <w:szCs w:val="28"/>
    </w:rPr>
  </w:style>
  <w:style w:type="paragraph" w:customStyle="1" w:styleId="12">
    <w:name w:val="索引"/>
    <w:basedOn w:val="1"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1650</Words>
  <Characters>1676</Characters>
  <Lines>0</Lines>
  <Paragraphs>8</Paragraphs>
  <TotalTime>0</TotalTime>
  <ScaleCrop>false</ScaleCrop>
  <LinksUpToDate>false</LinksUpToDate>
  <CharactersWithSpaces>1721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2017-01-02T03:40:00Z</dcterms:created>
  <dc:creator>wulovelyboy</dc:creator>
  <cp:lastModifiedBy>cool</cp:lastModifiedBy>
  <cp:lastPrinted>2017-01-23T10:22:00Z</cp:lastPrinted>
  <dcterms:modified xsi:type="dcterms:W3CDTF">2017-02-05T00:36:06Z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2052-10.1.0.6206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